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F1937">
      <w:pPr>
        <w:ind w:firstLine="600" w:firstLineChars="200"/>
        <w:jc w:val="center"/>
      </w:pPr>
      <w:bookmarkStart w:id="0" w:name="_GoBack"/>
      <w:r>
        <w:rPr>
          <w:rFonts w:hint="eastAsia"/>
          <w:sz w:val="30"/>
          <w:szCs w:val="30"/>
        </w:rPr>
        <w:t>高低温循环器使用方法全解析</w:t>
      </w:r>
      <w:bookmarkEnd w:id="0"/>
    </w:p>
    <w:p w14:paraId="2E3543C2">
      <w:pPr>
        <w:ind w:firstLine="420" w:firstLineChars="200"/>
      </w:pPr>
      <w:r>
        <w:rPr>
          <w:rFonts w:hint="eastAsia"/>
        </w:rPr>
        <w:t>本文详细解析了宁波新芝阿弗斯高低温循环器的使用方法，包括操作步骤、注意事项及维护保养，助您轻松掌握高效温控技巧。</w:t>
      </w:r>
    </w:p>
    <w:p w14:paraId="190CEDE9">
      <w:pPr>
        <w:rPr>
          <w:rFonts w:hint="eastAsia"/>
        </w:rPr>
      </w:pPr>
    </w:p>
    <w:p w14:paraId="3CE85751">
      <w:pPr>
        <w:ind w:firstLine="420" w:firstLineChars="200"/>
        <w:rPr>
          <w:rFonts w:hint="eastAsia"/>
        </w:rPr>
      </w:pPr>
      <w:r>
        <w:rPr>
          <w:rFonts w:hint="eastAsia"/>
        </w:rPr>
        <w:t>在精密温控领域，高低温循环器作为关键设备，其操作方法的正确性直接影响到实验结果的准确性和设备的使用寿命。宁波新芝阿弗斯，作为温控设备研发与生产的生产商，其高低温循环器凭借性能和稳定的质量，赢得了市场的广泛认可。本文将为您详细解析宁波新芝阿弗斯高低温循环器的使用方法，助您轻松掌握高效温控技巧。</w:t>
      </w:r>
    </w:p>
    <w:p w14:paraId="6CBA5D4B">
      <w:pPr>
        <w:rPr>
          <w:rFonts w:hint="eastAsia"/>
        </w:rPr>
      </w:pPr>
    </w:p>
    <w:p w14:paraId="5C212D18">
      <w:pPr>
        <w:ind w:firstLine="420" w:firstLineChars="200"/>
        <w:rPr>
          <w:rFonts w:hint="eastAsia"/>
        </w:rPr>
      </w:pPr>
      <w:r>
        <w:rPr>
          <w:rFonts w:hint="eastAsia"/>
        </w:rPr>
        <w:t>一、高低温循环器基本介绍</w:t>
      </w:r>
    </w:p>
    <w:p w14:paraId="356BF197">
      <w:pPr>
        <w:rPr>
          <w:rFonts w:hint="eastAsia"/>
        </w:rPr>
      </w:pPr>
    </w:p>
    <w:p w14:paraId="0A3E7E73">
      <w:pPr>
        <w:ind w:firstLine="420" w:firstLineChars="200"/>
        <w:rPr>
          <w:rFonts w:hint="eastAsia"/>
        </w:rPr>
      </w:pPr>
      <w:r>
        <w:rPr>
          <w:rFonts w:hint="eastAsia"/>
        </w:rPr>
        <w:t>宁波新芝阿弗斯高低温循环器，集加热与制冷功能于一体，能够精准控制温度在±0.1℃范围内，满足各种高精度温控需求。该设备广泛应用于化工、制药、生物、材料科学等领域，为反应釜、微通道、冷凝器、换热器等提供稳定可靠的温控环境，为工艺流程保驾护航。</w:t>
      </w:r>
    </w:p>
    <w:p w14:paraId="39716C52">
      <w:pPr>
        <w:rPr>
          <w:rFonts w:hint="eastAsia"/>
        </w:rPr>
      </w:pPr>
    </w:p>
    <w:p w14:paraId="711F5B70">
      <w:pPr>
        <w:ind w:firstLine="420" w:firstLineChars="200"/>
        <w:rPr>
          <w:rFonts w:hint="eastAsia"/>
        </w:rPr>
      </w:pPr>
      <w:r>
        <w:rPr>
          <w:rFonts w:hint="eastAsia"/>
        </w:rPr>
        <w:t>二、使用前准备</w:t>
      </w:r>
    </w:p>
    <w:p w14:paraId="481FC9EC">
      <w:pPr>
        <w:ind w:firstLine="420" w:firstLineChars="200"/>
        <w:rPr>
          <w:rFonts w:hint="eastAsia"/>
        </w:rPr>
      </w:pPr>
      <w:r>
        <w:rPr>
          <w:rFonts w:hint="eastAsia"/>
        </w:rPr>
        <w:t>在使用宁波新芝阿弗斯高低温循环器前，请确保已完成以下准备工作：</w:t>
      </w:r>
    </w:p>
    <w:p w14:paraId="1D4A49E2">
      <w:pPr>
        <w:ind w:firstLine="420" w:firstLineChars="200"/>
        <w:rPr>
          <w:rFonts w:hint="eastAsia"/>
        </w:rPr>
      </w:pPr>
      <w:r>
        <w:rPr>
          <w:rFonts w:hint="eastAsia"/>
        </w:rPr>
        <w:t>检查设备</w:t>
      </w:r>
    </w:p>
    <w:p w14:paraId="7AB8900F">
      <w:pPr>
        <w:ind w:firstLine="420" w:firstLineChars="200"/>
        <w:rPr>
          <w:rFonts w:hint="eastAsia"/>
        </w:rPr>
      </w:pPr>
      <w:r>
        <w:rPr>
          <w:rFonts w:hint="eastAsia"/>
        </w:rPr>
        <w:t>确认设备外观无损坏，各部件连接牢固，电源线无破损。</w:t>
      </w:r>
    </w:p>
    <w:p w14:paraId="5323870B">
      <w:pPr>
        <w:ind w:firstLine="420" w:firstLineChars="200"/>
        <w:rPr>
          <w:rFonts w:hint="eastAsia"/>
        </w:rPr>
      </w:pPr>
      <w:r>
        <w:rPr>
          <w:rFonts w:hint="eastAsia"/>
        </w:rPr>
        <w:t>环境要求</w:t>
      </w:r>
    </w:p>
    <w:p w14:paraId="1BBC56F7">
      <w:pPr>
        <w:ind w:firstLine="420" w:firstLineChars="200"/>
        <w:rPr>
          <w:rFonts w:hint="eastAsia"/>
        </w:rPr>
      </w:pPr>
      <w:r>
        <w:rPr>
          <w:rFonts w:hint="eastAsia"/>
        </w:rPr>
        <w:t>将设备放置在通风良好、干燥、无腐蚀性气体的环境中，避免阳光直射。</w:t>
      </w:r>
    </w:p>
    <w:p w14:paraId="65F50A4F">
      <w:pPr>
        <w:ind w:firstLine="420" w:firstLineChars="200"/>
        <w:rPr>
          <w:rFonts w:hint="eastAsia"/>
        </w:rPr>
      </w:pPr>
      <w:r>
        <w:rPr>
          <w:rFonts w:hint="eastAsia"/>
        </w:rPr>
        <w:t>介质准备</w:t>
      </w:r>
    </w:p>
    <w:p w14:paraId="1EEAC0AE">
      <w:pPr>
        <w:ind w:firstLine="420" w:firstLineChars="200"/>
        <w:rPr>
          <w:rFonts w:hint="eastAsia"/>
        </w:rPr>
      </w:pPr>
      <w:r>
        <w:rPr>
          <w:rFonts w:hint="eastAsia"/>
        </w:rPr>
        <w:t>根据实验需求，准备适量的导热介质（如水、油等），并确保介质纯净无杂质。</w:t>
      </w:r>
    </w:p>
    <w:p w14:paraId="786230ED">
      <w:pPr>
        <w:ind w:firstLine="420" w:firstLineChars="200"/>
        <w:rPr>
          <w:rFonts w:hint="eastAsia"/>
        </w:rPr>
      </w:pPr>
      <w:r>
        <w:rPr>
          <w:rFonts w:hint="eastAsia"/>
        </w:rPr>
        <w:t>三、操作步骤</w:t>
      </w:r>
    </w:p>
    <w:p w14:paraId="5D551C21">
      <w:pPr>
        <w:rPr>
          <w:rFonts w:hint="eastAsia"/>
        </w:rPr>
      </w:pPr>
    </w:p>
    <w:p w14:paraId="10BC621E">
      <w:pPr>
        <w:ind w:firstLine="420" w:firstLineChars="200"/>
        <w:rPr>
          <w:rFonts w:hint="eastAsia"/>
        </w:rPr>
      </w:pPr>
      <w:r>
        <w:rPr>
          <w:rFonts w:hint="eastAsia"/>
        </w:rPr>
        <w:t>开机与设置</w:t>
      </w:r>
    </w:p>
    <w:p w14:paraId="178F2041">
      <w:pPr>
        <w:ind w:firstLine="420" w:firstLineChars="200"/>
        <w:rPr>
          <w:rFonts w:hint="eastAsia"/>
        </w:rPr>
      </w:pPr>
      <w:r>
        <w:rPr>
          <w:rFonts w:hint="eastAsia"/>
        </w:rPr>
        <w:t>接通电源，打开设备电源开关，等待设备自检完成。通过控制面板，设置目标温度、循环模式（加热、制冷或循环）等参数。宁波新芝阿弗斯高低温循环器采用智能控制系统，操作简便直观，用户可根据实际需求灵活调整。</w:t>
      </w:r>
    </w:p>
    <w:p w14:paraId="2E6174DF">
      <w:pPr>
        <w:ind w:firstLine="420" w:firstLineChars="200"/>
        <w:rPr>
          <w:rFonts w:hint="eastAsia"/>
        </w:rPr>
      </w:pPr>
      <w:r>
        <w:rPr>
          <w:rFonts w:hint="eastAsia"/>
        </w:rPr>
        <w:t>启动循环</w:t>
      </w:r>
    </w:p>
    <w:p w14:paraId="6B145F71">
      <w:pPr>
        <w:ind w:firstLine="420" w:firstLineChars="200"/>
        <w:rPr>
          <w:rFonts w:hint="eastAsia"/>
        </w:rPr>
      </w:pPr>
      <w:r>
        <w:rPr>
          <w:rFonts w:hint="eastAsia"/>
        </w:rPr>
        <w:t>确认参数设置无误后，按下启动按钮，设备开始工作。此时，观察设备运行状态，确保循环泵正常运转，温度逐渐上升或下降至设定值。</w:t>
      </w:r>
    </w:p>
    <w:p w14:paraId="23D76DC3">
      <w:pPr>
        <w:ind w:firstLine="420" w:firstLineChars="200"/>
        <w:rPr>
          <w:rFonts w:hint="eastAsia"/>
        </w:rPr>
      </w:pPr>
      <w:r>
        <w:rPr>
          <w:rFonts w:hint="eastAsia"/>
        </w:rPr>
        <w:t>监控与调整</w:t>
      </w:r>
    </w:p>
    <w:p w14:paraId="1F6B4B53">
      <w:pPr>
        <w:ind w:firstLine="420" w:firstLineChars="200"/>
        <w:rPr>
          <w:rFonts w:hint="eastAsia"/>
        </w:rPr>
      </w:pPr>
      <w:r>
        <w:rPr>
          <w:rFonts w:hint="eastAsia"/>
        </w:rPr>
        <w:t>在实验过程中，密切关注设备运行状态和温度变化。如需调整温度，可通过控制面板进行微调。宁波新芝阿弗斯高低温循环器具备实时温度显示和报警功能，一旦温度超出设定范围，将自动报警并采取相应措施，确保实验安全。</w:t>
      </w:r>
    </w:p>
    <w:p w14:paraId="2E8F4C4A">
      <w:pPr>
        <w:ind w:firstLine="420" w:firstLineChars="200"/>
        <w:rPr>
          <w:rFonts w:hint="eastAsia"/>
        </w:rPr>
      </w:pPr>
      <w:r>
        <w:rPr>
          <w:rFonts w:hint="eastAsia"/>
        </w:rPr>
        <w:t>四、注意事项</w:t>
      </w:r>
    </w:p>
    <w:p w14:paraId="4EB80645">
      <w:pPr>
        <w:rPr>
          <w:rFonts w:hint="eastAsia"/>
        </w:rPr>
      </w:pPr>
    </w:p>
    <w:p w14:paraId="2011DBE6">
      <w:pPr>
        <w:ind w:firstLine="420" w:firstLineChars="200"/>
        <w:rPr>
          <w:rFonts w:hint="eastAsia"/>
        </w:rPr>
      </w:pPr>
      <w:r>
        <w:rPr>
          <w:rFonts w:hint="eastAsia"/>
        </w:rPr>
        <w:t>安全操作</w:t>
      </w:r>
    </w:p>
    <w:p w14:paraId="2DB4BA5A">
      <w:pPr>
        <w:ind w:firstLine="420" w:firstLineChars="200"/>
        <w:rPr>
          <w:rFonts w:hint="eastAsia"/>
        </w:rPr>
      </w:pPr>
      <w:r>
        <w:rPr>
          <w:rFonts w:hint="eastAsia"/>
        </w:rPr>
        <w:t>在操作过程中，请遵守安全规范，避免触电、烫伤等事故发生。</w:t>
      </w:r>
    </w:p>
    <w:p w14:paraId="786A6806">
      <w:pPr>
        <w:ind w:firstLine="420" w:firstLineChars="200"/>
        <w:rPr>
          <w:rFonts w:hint="eastAsia"/>
        </w:rPr>
      </w:pPr>
      <w:r>
        <w:rPr>
          <w:rFonts w:hint="eastAsia"/>
        </w:rPr>
        <w:t>介质选择</w:t>
      </w:r>
    </w:p>
    <w:p w14:paraId="0D61F208">
      <w:pPr>
        <w:ind w:firstLine="420" w:firstLineChars="200"/>
        <w:rPr>
          <w:rFonts w:hint="eastAsia"/>
        </w:rPr>
      </w:pPr>
      <w:r>
        <w:rPr>
          <w:rFonts w:hint="eastAsia"/>
        </w:rPr>
        <w:t>根据实验需求选择合适的导热介质，避免使用腐蚀性或易燃易爆介质。</w:t>
      </w:r>
    </w:p>
    <w:p w14:paraId="4E9DFD00">
      <w:pPr>
        <w:ind w:firstLine="420" w:firstLineChars="200"/>
        <w:rPr>
          <w:rFonts w:hint="eastAsia"/>
        </w:rPr>
      </w:pPr>
      <w:r>
        <w:rPr>
          <w:rFonts w:hint="eastAsia"/>
        </w:rPr>
        <w:t>定期维护</w:t>
      </w:r>
    </w:p>
    <w:p w14:paraId="33134840">
      <w:pPr>
        <w:ind w:firstLine="420" w:firstLineChars="200"/>
        <w:rPr>
          <w:rFonts w:hint="eastAsia"/>
        </w:rPr>
      </w:pPr>
      <w:r>
        <w:rPr>
          <w:rFonts w:hint="eastAsia"/>
        </w:rPr>
        <w:t>定期对设备进行清洁和维护，保持设备内部清洁，延长设备使用寿命。</w:t>
      </w:r>
    </w:p>
    <w:p w14:paraId="31FC5C63">
      <w:pPr>
        <w:ind w:firstLine="420" w:firstLineChars="200"/>
        <w:rPr>
          <w:rFonts w:hint="eastAsia"/>
        </w:rPr>
      </w:pPr>
      <w:r>
        <w:rPr>
          <w:rFonts w:hint="eastAsia"/>
        </w:rPr>
        <w:t>故障处理</w:t>
      </w:r>
    </w:p>
    <w:p w14:paraId="188B6010">
      <w:pPr>
        <w:ind w:firstLine="420" w:firstLineChars="200"/>
        <w:rPr>
          <w:rFonts w:hint="eastAsia"/>
        </w:rPr>
      </w:pPr>
      <w:r>
        <w:rPr>
          <w:rFonts w:hint="eastAsia"/>
        </w:rPr>
        <w:t>如遇设备故障，请立即停止使用，并联系专业维修人员进行处理。切勿自行拆卸或修理设备。</w:t>
      </w:r>
    </w:p>
    <w:p w14:paraId="08179B43">
      <w:pPr>
        <w:rPr>
          <w:rFonts w:hint="eastAsia"/>
        </w:rPr>
      </w:pPr>
    </w:p>
    <w:p w14:paraId="58664B3F">
      <w:pPr>
        <w:ind w:firstLine="420" w:firstLineChars="200"/>
        <w:rPr>
          <w:rFonts w:hint="eastAsia"/>
        </w:rPr>
      </w:pPr>
      <w:r>
        <w:rPr>
          <w:rFonts w:hint="eastAsia"/>
        </w:rPr>
        <w:t>五、维护保养</w:t>
      </w:r>
    </w:p>
    <w:p w14:paraId="750F4E95">
      <w:pPr>
        <w:rPr>
          <w:rFonts w:hint="eastAsia"/>
        </w:rPr>
      </w:pPr>
    </w:p>
    <w:p w14:paraId="5C458B5A">
      <w:pPr>
        <w:ind w:firstLine="420" w:firstLineChars="200"/>
        <w:rPr>
          <w:rFonts w:hint="eastAsia"/>
        </w:rPr>
      </w:pPr>
      <w:r>
        <w:rPr>
          <w:rFonts w:hint="eastAsia"/>
        </w:rPr>
        <w:t>为确保宁波新芝阿弗斯高低温循环器的长期稳定运行，建议定期进行以下维护保养工作：</w:t>
      </w:r>
    </w:p>
    <w:p w14:paraId="6D753245">
      <w:pPr>
        <w:ind w:firstLine="420" w:firstLineChars="200"/>
        <w:rPr>
          <w:rFonts w:hint="eastAsia"/>
        </w:rPr>
      </w:pPr>
      <w:r>
        <w:rPr>
          <w:rFonts w:hint="eastAsia"/>
        </w:rPr>
        <w:t>清洁设备</w:t>
      </w:r>
    </w:p>
    <w:p w14:paraId="4028EA37">
      <w:pPr>
        <w:ind w:firstLine="420" w:firstLineChars="200"/>
        <w:rPr>
          <w:rFonts w:hint="eastAsia"/>
        </w:rPr>
      </w:pPr>
      <w:r>
        <w:rPr>
          <w:rFonts w:hint="eastAsia"/>
        </w:rPr>
        <w:t>定期清理设备外壳和内部灰尘，保持设备清洁。</w:t>
      </w:r>
    </w:p>
    <w:p w14:paraId="7DDE6768">
      <w:pPr>
        <w:ind w:firstLine="420" w:firstLineChars="200"/>
        <w:rPr>
          <w:rFonts w:hint="eastAsia"/>
        </w:rPr>
      </w:pPr>
      <w:r>
        <w:rPr>
          <w:rFonts w:hint="eastAsia"/>
        </w:rPr>
        <w:t>检查部件</w:t>
      </w:r>
    </w:p>
    <w:p w14:paraId="087A18DE">
      <w:pPr>
        <w:ind w:firstLine="420" w:firstLineChars="200"/>
        <w:rPr>
          <w:rFonts w:hint="eastAsia"/>
        </w:rPr>
      </w:pPr>
      <w:r>
        <w:rPr>
          <w:rFonts w:hint="eastAsia"/>
        </w:rPr>
        <w:t>定期检查循环泵、加热器、制冷器等关键部件的工作状态，确保其正常运行。</w:t>
      </w:r>
    </w:p>
    <w:p w14:paraId="376CAD0F">
      <w:pPr>
        <w:ind w:firstLine="420" w:firstLineChars="200"/>
        <w:rPr>
          <w:rFonts w:hint="eastAsia"/>
        </w:rPr>
      </w:pPr>
      <w:r>
        <w:rPr>
          <w:rFonts w:hint="eastAsia"/>
        </w:rPr>
        <w:t>更换介质</w:t>
      </w:r>
    </w:p>
    <w:p w14:paraId="41FCB66C">
      <w:pPr>
        <w:ind w:firstLine="420" w:firstLineChars="200"/>
        <w:rPr>
          <w:rFonts w:hint="eastAsia"/>
        </w:rPr>
      </w:pPr>
      <w:r>
        <w:rPr>
          <w:rFonts w:hint="eastAsia"/>
        </w:rPr>
        <w:t>根据介质使用情况和实验需求，定期更换导热介质，避免介质老化影响温控效果。</w:t>
      </w:r>
    </w:p>
    <w:p w14:paraId="67536F5F">
      <w:pPr>
        <w:rPr>
          <w:rFonts w:hint="eastAsia"/>
        </w:rPr>
      </w:pPr>
    </w:p>
    <w:p w14:paraId="1DB7A9E3">
      <w:pPr>
        <w:ind w:firstLine="420" w:firstLineChars="200"/>
        <w:rPr>
          <w:rFonts w:hint="eastAsia"/>
        </w:rPr>
      </w:pPr>
      <w:r>
        <w:rPr>
          <w:rFonts w:hint="eastAsia"/>
        </w:rPr>
        <w:t>六、结语</w:t>
      </w:r>
    </w:p>
    <w:p w14:paraId="1067BF63">
      <w:pPr>
        <w:ind w:firstLine="420" w:firstLineChars="200"/>
        <w:rPr>
          <w:rFonts w:hint="eastAsia"/>
        </w:rPr>
      </w:pPr>
      <w:r>
        <w:rPr>
          <w:rFonts w:hint="eastAsia"/>
        </w:rPr>
        <w:t> </w:t>
      </w:r>
    </w:p>
    <w:p w14:paraId="641C19D0">
      <w:pPr>
        <w:ind w:firstLine="420" w:firstLineChars="200"/>
      </w:pPr>
      <w:r>
        <w:rPr>
          <w:rFonts w:hint="eastAsia"/>
        </w:rPr>
        <w:t>宁波新芝阿弗斯高低温循环器以其的性能和稳定的质量，为精密温控领域提供了强有力的支持。通过掌握正确的使用方法，您将能够充分发挥设备的潜力，为实验研究提供稳定可靠的温控环境。希望本文的解析能够对您有所帮助，让您在温控领域更加得心应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54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Words>
  <Characters>13</Characters>
  <Lines>0</Lines>
  <Paragraphs>0</Paragraphs>
  <TotalTime>0</TotalTime>
  <ScaleCrop>false</ScaleCrop>
  <LinksUpToDate>false</LinksUpToDate>
  <CharactersWithSpaces>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2026-05-14T08:27:59Z</dcterms:created>
  <dc:creator>Mt</dc:creator>
  <cp:lastModifiedBy>制药网阳阳</cp:lastModifiedBy>
  <dcterms:modified xsi:type="dcterms:W3CDTF">2026-05-14T08:28:35Z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eyJoZGlkIjoiZmU3OTIwMjI1NjFkMGE3MmZiOGEwOGVkNWQ0ZWE2ODQiLCJ1c2VySWQiOiIxNjExODgwMzUyIn0=</vt:lpwstr>
  </property>
  <property fmtid="{D5CDD505-2E9C-101B-9397-08002B2CF9AE}" pid="4" name="ICV">
    <vt:lpwstr>026C22FCCFFA4692ADE24E46BA1F5920_12</vt:lpwstr>
  </property>
</Properties>
</file>